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C" w:rsidRPr="00B2198C" w:rsidRDefault="00B2198C" w:rsidP="00B2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Modern Christmas </w:t>
      </w:r>
      <w:proofErr w:type="gramStart"/>
      <w:r w:rsidRPr="00B2198C">
        <w:rPr>
          <w:rFonts w:ascii="Times New Roman" w:eastAsia="Times New Roman" w:hAnsi="Times New Roman" w:cs="Times New Roman"/>
          <w:b/>
          <w:bCs/>
          <w:sz w:val="36"/>
          <w:szCs w:val="36"/>
        </w:rPr>
        <w:t>Tree</w:t>
      </w:r>
      <w:proofErr w:type="gramEnd"/>
      <w:r w:rsidRPr="00B2198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Fabric Requirements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Fabric Requirement and Cutting Instructions: For Quilt top </w:t>
      </w:r>
      <w:proofErr w:type="gramStart"/>
      <w:r w:rsidRPr="00B2198C">
        <w:rPr>
          <w:rFonts w:ascii="Arial" w:eastAsia="Times New Roman" w:hAnsi="Arial" w:cs="Arial"/>
          <w:color w:val="222222"/>
          <w:sz w:val="28"/>
          <w:szCs w:val="28"/>
        </w:rPr>
        <w:t>Finished</w:t>
      </w:r>
      <w:proofErr w:type="gramEnd"/>
      <w:r w:rsidRPr="00B2198C">
        <w:rPr>
          <w:rFonts w:ascii="Arial" w:eastAsia="Times New Roman" w:hAnsi="Arial" w:cs="Arial"/>
          <w:color w:val="222222"/>
          <w:sz w:val="28"/>
          <w:szCs w:val="28"/>
        </w:rPr>
        <w:t xml:space="preserve"> size 65” x 75”.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A assorted neutrals -- 29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B assorted Greens -- 12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C assorted Reds -- 3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D Gold -- 1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E Brown -- 1 – 4 ½” x 42” strips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or</w:t>
      </w:r>
      <w:proofErr w:type="gramEnd"/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scraps to equal quantity listed. Must be at least 4 ½” wide</w:t>
      </w:r>
    </w:p>
    <w:p w:rsidR="00B2198C" w:rsidRPr="00B2198C" w:rsidRDefault="00B2198C" w:rsidP="00B2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2198C" w:rsidRPr="00B2198C" w:rsidRDefault="00B2198C" w:rsidP="00B2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Fabric Requirement and Cutting Instructions: For Quilt top </w:t>
      </w:r>
      <w:proofErr w:type="gramStart"/>
      <w:r w:rsidRPr="00B2198C">
        <w:rPr>
          <w:rFonts w:ascii="Arial" w:eastAsia="Times New Roman" w:hAnsi="Arial" w:cs="Arial"/>
          <w:color w:val="222222"/>
          <w:sz w:val="28"/>
          <w:szCs w:val="28"/>
        </w:rPr>
        <w:t>Finished</w:t>
      </w:r>
      <w:proofErr w:type="gramEnd"/>
      <w:r w:rsidRPr="00B2198C">
        <w:rPr>
          <w:rFonts w:ascii="Arial" w:eastAsia="Times New Roman" w:hAnsi="Arial" w:cs="Arial"/>
          <w:color w:val="222222"/>
          <w:sz w:val="28"/>
          <w:szCs w:val="28"/>
        </w:rPr>
        <w:t xml:space="preserve"> size 45” x 50”.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A assorted neutrals -- 14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B assorted Greens -- 6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C assorted Reds -- 2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D Gold -- 1 – 4 ½” x 42” strips;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B2198C">
        <w:rPr>
          <w:rFonts w:ascii="Arial" w:eastAsia="Times New Roman" w:hAnsi="Arial" w:cs="Arial"/>
          <w:color w:val="222222"/>
          <w:sz w:val="28"/>
          <w:szCs w:val="28"/>
        </w:rPr>
        <w:t>Fabric E Brown -- 1 – 4 ½” x 42” strips</w:t>
      </w:r>
    </w:p>
    <w:p w:rsidR="00B2198C" w:rsidRPr="00B2198C" w:rsidRDefault="00B2198C" w:rsidP="00B2198C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>or</w:t>
      </w:r>
      <w:proofErr w:type="gramEnd"/>
      <w:r w:rsidRPr="00B2198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scraps to equal quantity listed. Must be at least 4 ½” wide</w:t>
      </w:r>
    </w:p>
    <w:p w:rsidR="00EC76C9" w:rsidRDefault="00B2198C">
      <w:bookmarkStart w:id="0" w:name="_GoBack"/>
      <w:bookmarkEnd w:id="0"/>
    </w:p>
    <w:sectPr w:rsidR="00EC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C"/>
    <w:rsid w:val="006B4357"/>
    <w:rsid w:val="008F7BDE"/>
    <w:rsid w:val="00B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2017-03-01T04:54:00Z</dcterms:created>
  <dcterms:modified xsi:type="dcterms:W3CDTF">2017-03-01T04:54:00Z</dcterms:modified>
</cp:coreProperties>
</file>